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Staffordshire St Open Call 2025 proposal questions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Deadline:</w:t>
      </w:r>
      <w:r w:rsidDel="00000000" w:rsidR="00000000" w:rsidRPr="00000000">
        <w:rPr>
          <w:rtl w:val="0"/>
        </w:rPr>
        <w:t xml:space="preserve"> Friday 31 October 2024 midnight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Download our full Application Pack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See our Accessibility Rider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Audio version of application guidance and proposal questions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available on our website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you would like to visit the gallery space please see our website for our current exhibition opening times. Register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for an online Q&amp;A on Thursday 10th October 1 - 2pm.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There are several ways to apply. Please see our full Application Pack</w:t>
      </w:r>
      <w:r w:rsidDel="00000000" w:rsidR="00000000" w:rsidRPr="00000000">
        <w:rPr>
          <w:b w:val="1"/>
          <w:i w:val="1"/>
          <w:color w:val="222222"/>
          <w:rtl w:val="0"/>
        </w:rPr>
        <w:t xml:space="preserve"> </w:t>
      </w: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i w:val="1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940" w:hanging="360"/>
      </w:pPr>
      <w:r w:rsidDel="00000000" w:rsidR="00000000" w:rsidRPr="00000000">
        <w:rPr>
          <w:i w:val="1"/>
          <w:color w:val="222222"/>
          <w:rtl w:val="0"/>
        </w:rPr>
        <w:t xml:space="preserve">Completing a Google Form. The questions below can be used to draft the Google Form responses.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i w:val="1"/>
          <w:color w:val="222222"/>
          <w:rtl w:val="0"/>
        </w:rPr>
        <w:t xml:space="preserve">Submitting a PDF,</w:t>
      </w:r>
      <w:r w:rsidDel="00000000" w:rsidR="00000000" w:rsidRPr="00000000">
        <w:rPr>
          <w:i w:val="1"/>
          <w:color w:val="222222"/>
          <w:rtl w:val="0"/>
        </w:rPr>
        <w:t xml:space="preserve"> you can use this document as a template, or create your own.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i w:val="1"/>
          <w:color w:val="222222"/>
          <w:rtl w:val="0"/>
        </w:rPr>
        <w:t xml:space="preserve">If s</w:t>
      </w:r>
      <w:r w:rsidDel="00000000" w:rsidR="00000000" w:rsidRPr="00000000">
        <w:rPr>
          <w:i w:val="1"/>
          <w:color w:val="222222"/>
          <w:rtl w:val="0"/>
        </w:rPr>
        <w:t xml:space="preserve">ubmitting a video or audio recording, audio or video files should be no longer than 5 minutes, and submitted as .mp3, .wav, .mp4 or .mov file types.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940" w:hanging="360"/>
      </w:pPr>
      <w:r w:rsidDel="00000000" w:rsidR="00000000" w:rsidRPr="00000000">
        <w:rPr>
          <w:i w:val="1"/>
          <w:color w:val="222222"/>
          <w:rtl w:val="0"/>
        </w:rPr>
        <w:t xml:space="preserve">Please make sure audio, visual or PDF proposals answer the questions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Submissions open: </w:t>
      </w:r>
      <w:r w:rsidDel="00000000" w:rsidR="00000000" w:rsidRPr="00000000">
        <w:rPr>
          <w:rtl w:val="0"/>
        </w:rPr>
        <w:t xml:space="preserve">Friday 6 September 2024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Deadline</w:t>
      </w:r>
      <w:r w:rsidDel="00000000" w:rsidR="00000000" w:rsidRPr="00000000">
        <w:rPr>
          <w:rtl w:val="0"/>
        </w:rPr>
        <w:t xml:space="preserve">: Friday 31 October 2024 midnight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Interviews for shortlisted applicants:</w:t>
      </w:r>
      <w:r w:rsidDel="00000000" w:rsidR="00000000" w:rsidRPr="00000000">
        <w:rPr>
          <w:rtl w:val="0"/>
        </w:rPr>
        <w:t xml:space="preserve"> Thursday 21 October 2024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Exhibition dates: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Install 10th - 12th March 2025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Exhibition open 13th March - 6th April 2025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Please submit a mandatory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Equal Opportunities Form</w:t>
        </w:r>
      </w:hyperlink>
      <w:r w:rsidDel="00000000" w:rsidR="00000000" w:rsidRPr="00000000">
        <w:rPr>
          <w:rtl w:val="0"/>
        </w:rPr>
        <w:t xml:space="preserve"> here alongside your application. The information you provide here is anonymous and will not be considered alongside your application. </w:t>
      </w:r>
    </w:p>
    <w:p w:rsidR="00000000" w:rsidDel="00000000" w:rsidP="00000000" w:rsidRDefault="00000000" w:rsidRPr="00000000" w14:paraId="0000001C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24pvy9rcn8zd" w:id="0"/>
      <w:bookmarkEnd w:id="0"/>
      <w:r w:rsidDel="00000000" w:rsidR="00000000" w:rsidRPr="00000000">
        <w:rPr>
          <w:rtl w:val="0"/>
        </w:rPr>
        <w:t xml:space="preserve">Project Title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xy1cquvgnq9c" w:id="1"/>
      <w:bookmarkEnd w:id="1"/>
      <w:r w:rsidDel="00000000" w:rsidR="00000000" w:rsidRPr="00000000">
        <w:rPr>
          <w:rtl w:val="0"/>
        </w:rPr>
        <w:t xml:space="preserve">Brief description of the project </w:t>
        <w:br w:type="textWrapping"/>
      </w:r>
      <w:r w:rsidDel="00000000" w:rsidR="00000000" w:rsidRPr="00000000">
        <w:rPr>
          <w:i w:val="1"/>
          <w:sz w:val="22"/>
          <w:szCs w:val="22"/>
          <w:rtl w:val="0"/>
        </w:rPr>
        <w:t xml:space="preserve">max. 100 words. A clear sentence or two, an elevator pitch which encapsulates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firstLine="720"/>
        <w:rPr/>
      </w:pPr>
      <w:bookmarkStart w:colFirst="0" w:colLast="0" w:name="_g39bk23pvfw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7uez5jcypf3" w:id="3"/>
      <w:bookmarkEnd w:id="3"/>
      <w:r w:rsidDel="00000000" w:rsidR="00000000" w:rsidRPr="00000000">
        <w:rPr>
          <w:rtl w:val="0"/>
        </w:rPr>
        <w:t xml:space="preserve">Proposal</w:t>
      </w:r>
    </w:p>
    <w:p w:rsidR="00000000" w:rsidDel="00000000" w:rsidP="00000000" w:rsidRDefault="00000000" w:rsidRPr="00000000" w14:paraId="00000023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max. 300 words. Tell us what you want to do. Your proposal should outline: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you would approach the concept of your exhibition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work you propose to present or produce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this opportunity will develop your practice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Context and materiality of the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b05n9p56k8xz" w:id="4"/>
      <w:bookmarkEnd w:id="4"/>
      <w:r w:rsidDel="00000000" w:rsidR="00000000" w:rsidRPr="00000000">
        <w:rPr>
          <w:rtl w:val="0"/>
        </w:rPr>
        <w:t xml:space="preserve">Collective or curator statement and biography</w:t>
      </w:r>
    </w:p>
    <w:p w:rsidR="00000000" w:rsidDel="00000000" w:rsidP="00000000" w:rsidRDefault="00000000" w:rsidRPr="00000000" w14:paraId="0000002A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max. 200 words, brief introduction about you and your wider practice</w:t>
        <w:br w:type="textWrapping"/>
      </w:r>
    </w:p>
    <w:p w:rsidR="00000000" w:rsidDel="00000000" w:rsidP="00000000" w:rsidRDefault="00000000" w:rsidRPr="00000000" w14:paraId="0000002B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vm9d8tuhwtim" w:id="5"/>
      <w:bookmarkEnd w:id="5"/>
      <w:r w:rsidDel="00000000" w:rsidR="00000000" w:rsidRPr="00000000">
        <w:rPr>
          <w:rtl w:val="0"/>
        </w:rPr>
        <w:t xml:space="preserve">Events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max. 200 words, describe two events you think will effectively engage audiences with your project, e.g screening, artist talk, workshop, community day. Include: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Outline of events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 you intend to collaborate with collectives or facilitators to run these events, or run them yourselves?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Who is the intended audience?</w:t>
      </w:r>
    </w:p>
    <w:p w:rsidR="00000000" w:rsidDel="00000000" w:rsidP="00000000" w:rsidRDefault="00000000" w:rsidRPr="00000000" w14:paraId="00000031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2mytypnbn424" w:id="6"/>
      <w:bookmarkEnd w:id="6"/>
      <w:r w:rsidDel="00000000" w:rsidR="00000000" w:rsidRPr="00000000">
        <w:rPr>
          <w:rtl w:val="0"/>
        </w:rPr>
        <w:t xml:space="preserve">List of collaborators </w:t>
      </w:r>
    </w:p>
    <w:p w:rsidR="00000000" w:rsidDel="00000000" w:rsidP="00000000" w:rsidRDefault="00000000" w:rsidRPr="00000000" w14:paraId="00000033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Artists, curators, facilitators, performers. Include: 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their role in the project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Link to socials/website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State if confirmed or unconfirmed</w:t>
      </w:r>
    </w:p>
    <w:p w:rsidR="00000000" w:rsidDel="00000000" w:rsidP="00000000" w:rsidRDefault="00000000" w:rsidRPr="00000000" w14:paraId="0000003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jm2cku488wcl" w:id="7"/>
      <w:bookmarkEnd w:id="7"/>
      <w:r w:rsidDel="00000000" w:rsidR="00000000" w:rsidRPr="00000000">
        <w:rPr>
          <w:rtl w:val="0"/>
        </w:rPr>
        <w:t xml:space="preserve">Portfolio </w:t>
      </w:r>
    </w:p>
    <w:p w:rsidR="00000000" w:rsidDel="00000000" w:rsidP="00000000" w:rsidRDefault="00000000" w:rsidRPr="00000000" w14:paraId="0000003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max 15 images or 3 min video (include a link) Examples of previous work or plans for work to be produced for the show</w:t>
      </w:r>
    </w:p>
    <w:p w:rsidR="00000000" w:rsidDel="00000000" w:rsidP="00000000" w:rsidRDefault="00000000" w:rsidRPr="00000000" w14:paraId="0000003A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rPr>
          <w:sz w:val="30"/>
          <w:szCs w:val="30"/>
        </w:rPr>
      </w:pPr>
      <w:bookmarkStart w:colFirst="0" w:colLast="0" w:name="_pzf8j98i54a3" w:id="8"/>
      <w:bookmarkEnd w:id="8"/>
      <w:r w:rsidDel="00000000" w:rsidR="00000000" w:rsidRPr="00000000">
        <w:rPr>
          <w:rtl w:val="0"/>
        </w:rPr>
        <w:t xml:space="preserve">Concept image</w:t>
      </w:r>
    </w:p>
    <w:p w:rsidR="00000000" w:rsidDel="00000000" w:rsidP="00000000" w:rsidRDefault="00000000" w:rsidRPr="00000000" w14:paraId="0000003D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</w:t>
      </w:r>
      <w:r w:rsidDel="00000000" w:rsidR="00000000" w:rsidRPr="00000000">
        <w:rPr>
          <w:i w:val="1"/>
          <w:rtl w:val="0"/>
        </w:rPr>
        <w:t xml:space="preserve">nclude a mock up of how you plan to use the space for your project</w:t>
      </w:r>
      <w:r w:rsidDel="00000000" w:rsidR="00000000" w:rsidRPr="00000000">
        <w:rPr>
          <w:i w:val="1"/>
          <w:rtl w:val="0"/>
        </w:rPr>
        <w:t xml:space="preserve"> e.g preparatory sketches, sketchup model, photoshop collage or written statement.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will  help the judging panel visualise your use of the space. We do not expect fully rendered images and can be a loose interpretation, you will not be judged on the quality of this image.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Please note: </w:t>
      </w:r>
      <w:r w:rsidDel="00000000" w:rsidR="00000000" w:rsidRPr="00000000">
        <w:rPr>
          <w:rtl w:val="0"/>
        </w:rPr>
        <w:t xml:space="preserve">at the application stage this is not mandatory, but will be required if you are invited to interview.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Images of the gallery are available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Floorplan is available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1"/>
        </w:numPr>
        <w:ind w:left="720" w:hanging="360"/>
      </w:pPr>
      <w:bookmarkStart w:colFirst="0" w:colLast="0" w:name="_ta65zyiab4f0" w:id="9"/>
      <w:bookmarkEnd w:id="9"/>
      <w:r w:rsidDel="00000000" w:rsidR="00000000" w:rsidRPr="00000000">
        <w:rPr>
          <w:rtl w:val="0"/>
        </w:rPr>
        <w:t xml:space="preserve">Access requirements</w:t>
      </w:r>
    </w:p>
    <w:p w:rsidR="00000000" w:rsidDel="00000000" w:rsidP="00000000" w:rsidRDefault="00000000" w:rsidRPr="00000000" w14:paraId="00000046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If you have any access requirements, please let us know how we can support you in your application, or accessing the space.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720" w:hanging="360"/>
    </w:pPr>
    <w:rPr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e/1FAIpQLSc3RFPHq-QR-Y0UCKqGloiCo3xh26ry0pYjvHEjWnJGBo4bTw/viewform?usp=sf_link" TargetMode="External"/><Relationship Id="rId10" Type="http://schemas.openxmlformats.org/officeDocument/2006/relationships/hyperlink" Target="https://www.staffordshirest.com/opencall25" TargetMode="External"/><Relationship Id="rId13" Type="http://schemas.openxmlformats.org/officeDocument/2006/relationships/hyperlink" Target="https://www.staffordshirest.com/_files/ugd/f49f4a_71cb7135f2a84202bce8ba2ad4531038.pdf" TargetMode="External"/><Relationship Id="rId12" Type="http://schemas.openxmlformats.org/officeDocument/2006/relationships/hyperlink" Target="https://www.staffordshirest.com/_files/ugd/f49f4a_678b28505a874c3f803ad0851007447f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ytickets.at/staffordshirestcic/138296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taffordshirest.com/opencall25" TargetMode="External"/><Relationship Id="rId7" Type="http://schemas.openxmlformats.org/officeDocument/2006/relationships/hyperlink" Target="https://www.staffordshirest.com/_files/ugd/f49f4a_bffd40cdff354c00aa18cff6f3c74bdb.pdf" TargetMode="External"/><Relationship Id="rId8" Type="http://schemas.openxmlformats.org/officeDocument/2006/relationships/hyperlink" Target="https://www.staffordshirest.com/opencall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